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1F526" w14:textId="33BB2504" w:rsidR="00A518F6" w:rsidRDefault="00030317" w:rsidP="00030317">
      <w:pPr>
        <w:jc w:val="center"/>
      </w:pPr>
      <w:r w:rsidRPr="00334F52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5E71903" wp14:editId="6DB7801F">
            <wp:extent cx="3116580" cy="2013977"/>
            <wp:effectExtent l="0" t="0" r="7620" b="5715"/>
            <wp:docPr id="2" name="Obraz 2" descr="Obraz zawierający map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omorskie zboża- fakt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850" cy="202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4C564" w14:textId="5E158B48" w:rsidR="00030317" w:rsidRPr="00030317" w:rsidRDefault="00030317" w:rsidP="00030317">
      <w:pPr>
        <w:rPr>
          <w:rFonts w:ascii="Times New Roman" w:hAnsi="Times New Roman" w:cs="Times New Roman"/>
        </w:rPr>
      </w:pPr>
    </w:p>
    <w:p w14:paraId="7B8D3008" w14:textId="77777777" w:rsidR="00030317" w:rsidRPr="00030317" w:rsidRDefault="00030317" w:rsidP="00030317">
      <w:pPr>
        <w:jc w:val="center"/>
        <w:rPr>
          <w:rFonts w:ascii="Times New Roman" w:hAnsi="Times New Roman" w:cs="Times New Roman"/>
        </w:rPr>
      </w:pPr>
    </w:p>
    <w:p w14:paraId="21C77CE1" w14:textId="77777777" w:rsidR="00030317" w:rsidRPr="00030317" w:rsidRDefault="00030317" w:rsidP="00030317">
      <w:pPr>
        <w:jc w:val="center"/>
        <w:rPr>
          <w:rFonts w:ascii="Times New Roman" w:hAnsi="Times New Roman" w:cs="Times New Roman"/>
          <w:sz w:val="72"/>
          <w:szCs w:val="72"/>
        </w:rPr>
      </w:pPr>
      <w:r w:rsidRPr="00030317">
        <w:rPr>
          <w:rFonts w:ascii="Times New Roman" w:hAnsi="Times New Roman" w:cs="Times New Roman"/>
          <w:sz w:val="72"/>
          <w:szCs w:val="72"/>
        </w:rPr>
        <w:t>RAPORT KWARTALNY</w:t>
      </w:r>
    </w:p>
    <w:p w14:paraId="333E4E1B" w14:textId="4F9067D7" w:rsidR="00030317" w:rsidRP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 xml:space="preserve"> z okresu</w:t>
      </w:r>
      <w:r w:rsidR="008A09B7">
        <w:rPr>
          <w:rFonts w:ascii="Times New Roman" w:hAnsi="Times New Roman" w:cs="Times New Roman"/>
          <w:sz w:val="28"/>
          <w:szCs w:val="28"/>
        </w:rPr>
        <w:t xml:space="preserve"> </w:t>
      </w:r>
      <w:r w:rsidR="00423305">
        <w:rPr>
          <w:rFonts w:ascii="Times New Roman" w:hAnsi="Times New Roman" w:cs="Times New Roman"/>
          <w:sz w:val="28"/>
          <w:szCs w:val="28"/>
        </w:rPr>
        <w:t>styczeń</w:t>
      </w:r>
      <w:r w:rsidR="00DA6626">
        <w:rPr>
          <w:rFonts w:ascii="Times New Roman" w:hAnsi="Times New Roman" w:cs="Times New Roman"/>
          <w:sz w:val="28"/>
          <w:szCs w:val="28"/>
        </w:rPr>
        <w:t xml:space="preserve"> – </w:t>
      </w:r>
      <w:r w:rsidR="00423305">
        <w:rPr>
          <w:rFonts w:ascii="Times New Roman" w:hAnsi="Times New Roman" w:cs="Times New Roman"/>
          <w:sz w:val="28"/>
          <w:szCs w:val="28"/>
        </w:rPr>
        <w:t>marzec</w:t>
      </w:r>
      <w:r w:rsidRPr="00030317">
        <w:rPr>
          <w:rFonts w:ascii="Times New Roman" w:hAnsi="Times New Roman" w:cs="Times New Roman"/>
          <w:sz w:val="28"/>
          <w:szCs w:val="28"/>
        </w:rPr>
        <w:t xml:space="preserve"> 20</w:t>
      </w:r>
      <w:r w:rsidR="00E426E2">
        <w:rPr>
          <w:rFonts w:ascii="Times New Roman" w:hAnsi="Times New Roman" w:cs="Times New Roman"/>
          <w:sz w:val="28"/>
          <w:szCs w:val="28"/>
        </w:rPr>
        <w:t>2</w:t>
      </w:r>
      <w:r w:rsidR="00423305">
        <w:rPr>
          <w:rFonts w:ascii="Times New Roman" w:hAnsi="Times New Roman" w:cs="Times New Roman"/>
          <w:sz w:val="28"/>
          <w:szCs w:val="28"/>
        </w:rPr>
        <w:t>2</w:t>
      </w:r>
      <w:r w:rsidR="00362BC6">
        <w:rPr>
          <w:rFonts w:ascii="Times New Roman" w:hAnsi="Times New Roman" w:cs="Times New Roman"/>
          <w:sz w:val="28"/>
          <w:szCs w:val="28"/>
        </w:rPr>
        <w:t xml:space="preserve"> </w:t>
      </w:r>
      <w:r w:rsidRPr="00030317">
        <w:rPr>
          <w:rFonts w:ascii="Times New Roman" w:hAnsi="Times New Roman" w:cs="Times New Roman"/>
          <w:sz w:val="28"/>
          <w:szCs w:val="28"/>
        </w:rPr>
        <w:t>roku</w:t>
      </w:r>
    </w:p>
    <w:p w14:paraId="7099FFA4" w14:textId="5EF11BF4" w:rsidR="00030317" w:rsidRP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CA56B3" w14:textId="43574A53" w:rsidR="00030317" w:rsidRP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>- analiza zakupów od członków GP</w:t>
      </w:r>
    </w:p>
    <w:p w14:paraId="5186D9D0" w14:textId="42C1FA94" w:rsidR="00030317" w:rsidRDefault="00030317" w:rsidP="00030317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>- analiza sprzedaży przez GP</w:t>
      </w:r>
    </w:p>
    <w:p w14:paraId="26B6D303" w14:textId="4EC9EC5C" w:rsidR="00E426E2" w:rsidRDefault="00E426E2" w:rsidP="00030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7D7032" w14:textId="77777777" w:rsidR="00E426E2" w:rsidRPr="00030317" w:rsidRDefault="00E426E2" w:rsidP="000303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D9A22D" w14:textId="152D9D18" w:rsidR="00030317" w:rsidRDefault="00030317" w:rsidP="00E426E2">
      <w:pPr>
        <w:jc w:val="center"/>
        <w:rPr>
          <w:rFonts w:ascii="Times New Roman" w:hAnsi="Times New Roman" w:cs="Times New Roman"/>
          <w:sz w:val="28"/>
          <w:szCs w:val="28"/>
        </w:rPr>
      </w:pPr>
      <w:r w:rsidRPr="00030317">
        <w:rPr>
          <w:rFonts w:ascii="Times New Roman" w:hAnsi="Times New Roman" w:cs="Times New Roman"/>
          <w:sz w:val="28"/>
          <w:szCs w:val="28"/>
        </w:rPr>
        <w:t xml:space="preserve">Pigża, </w:t>
      </w:r>
      <w:r w:rsidR="00DA6626">
        <w:rPr>
          <w:rFonts w:ascii="Times New Roman" w:hAnsi="Times New Roman" w:cs="Times New Roman"/>
          <w:sz w:val="28"/>
          <w:szCs w:val="28"/>
        </w:rPr>
        <w:t xml:space="preserve">20 </w:t>
      </w:r>
      <w:r w:rsidR="00423305">
        <w:rPr>
          <w:rFonts w:ascii="Times New Roman" w:hAnsi="Times New Roman" w:cs="Times New Roman"/>
          <w:sz w:val="28"/>
          <w:szCs w:val="28"/>
        </w:rPr>
        <w:t>kwietnia</w:t>
      </w:r>
      <w:r w:rsidR="00DA6626">
        <w:rPr>
          <w:rFonts w:ascii="Times New Roman" w:hAnsi="Times New Roman" w:cs="Times New Roman"/>
          <w:sz w:val="28"/>
          <w:szCs w:val="28"/>
        </w:rPr>
        <w:t xml:space="preserve"> 2022</w:t>
      </w:r>
      <w:r w:rsidR="00A93664">
        <w:rPr>
          <w:rFonts w:ascii="Times New Roman" w:hAnsi="Times New Roman" w:cs="Times New Roman"/>
          <w:sz w:val="28"/>
          <w:szCs w:val="28"/>
        </w:rPr>
        <w:t xml:space="preserve"> roku</w:t>
      </w:r>
    </w:p>
    <w:p w14:paraId="4E06852B" w14:textId="6B2FAD51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18EF71" w14:textId="1AA69500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AED767" w14:textId="658A38F2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79467" w14:textId="77777777" w:rsidR="00CA11E5" w:rsidRDefault="00CA11E5" w:rsidP="00E426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4B91CC" w14:textId="7CE6AFF5" w:rsidR="00030317" w:rsidRPr="00FB47AC" w:rsidRDefault="00030317" w:rsidP="0003031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FB47AC">
        <w:rPr>
          <w:rFonts w:ascii="Times New Roman" w:hAnsi="Times New Roman" w:cs="Times New Roman"/>
        </w:rPr>
        <w:t>Analiza zakupów produktów – wyprodukowanych przez członków GP -  zakupionych przez Spółkę.</w:t>
      </w:r>
      <w:r w:rsidR="00F9598D" w:rsidRPr="00FB47AC">
        <w:rPr>
          <w:rFonts w:ascii="Times New Roman" w:hAnsi="Times New Roman" w:cs="Times New Roman"/>
        </w:rPr>
        <w:t>+</w:t>
      </w:r>
    </w:p>
    <w:p w14:paraId="38F94410" w14:textId="38D31883" w:rsidR="00F9598D" w:rsidRDefault="00F9598D" w:rsidP="00F9598D">
      <w:pPr>
        <w:pStyle w:val="Akapitzlist"/>
        <w:rPr>
          <w:rFonts w:ascii="Times New Roman" w:hAnsi="Times New Roman" w:cs="Times New Roman"/>
        </w:rPr>
      </w:pPr>
    </w:p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20"/>
        <w:gridCol w:w="2380"/>
        <w:gridCol w:w="3020"/>
        <w:gridCol w:w="1780"/>
        <w:gridCol w:w="1900"/>
      </w:tblGrid>
      <w:tr w:rsidR="00DA6626" w:rsidRPr="00DA6626" w14:paraId="2A207365" w14:textId="77777777" w:rsidTr="007154EF">
        <w:trPr>
          <w:trHeight w:val="9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282" w14:textId="77777777" w:rsidR="00DA6626" w:rsidRPr="00DA6626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ID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ABA8" w14:textId="77777777" w:rsidR="00DA6626" w:rsidRPr="00DA6626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produktu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B32" w14:textId="77777777" w:rsidR="00DA6626" w:rsidRPr="00DA6626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Miesiąc nabycia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BBA" w14:textId="77777777" w:rsidR="00DA6626" w:rsidRPr="00DA6626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AAE4" w14:textId="77777777" w:rsidR="00DA6626" w:rsidRPr="00DA6626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A8C5" w14:textId="77777777" w:rsidR="00DA6626" w:rsidRPr="00DA6626" w:rsidRDefault="00DA6626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cena jednostkowa</w:t>
            </w:r>
          </w:p>
        </w:tc>
      </w:tr>
      <w:tr w:rsidR="00423305" w:rsidRPr="00DA6626" w14:paraId="144DD4A3" w14:textId="77777777" w:rsidTr="007154EF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BDC3" w14:textId="182345DB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B409" w14:textId="49AAC3B1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pszenica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A113" w14:textId="5F8B8989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marzec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2DA5" w14:textId="043B56A5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123 460,10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152" w14:textId="50963DF0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68,78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01BA1E" w14:textId="727D85CB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1 795,00</w:t>
            </w:r>
          </w:p>
        </w:tc>
      </w:tr>
      <w:tr w:rsidR="00423305" w:rsidRPr="00DA6626" w14:paraId="218EBE1A" w14:textId="77777777" w:rsidTr="007154EF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6E8FCE" w14:textId="77777777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8FB558" w14:textId="6E1B514A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2CACD6" w14:textId="290A678A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1EF6C9B" w14:textId="74042139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sz w:val="20"/>
                <w:szCs w:val="20"/>
              </w:rPr>
              <w:t>123 460,10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9262822" w14:textId="63B2CE80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sz w:val="20"/>
                <w:szCs w:val="20"/>
              </w:rPr>
              <w:t>68,78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DE988A" w14:textId="0F32E317" w:rsidR="00423305" w:rsidRPr="00DA6626" w:rsidRDefault="00423305" w:rsidP="00715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1560353B" w14:textId="7C1FA85C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658AC51C" w14:textId="189F5EF1" w:rsidR="00DA6626" w:rsidRDefault="00C36E47" w:rsidP="00C36E47">
      <w:pPr>
        <w:pStyle w:val="Akapitzlist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50A0D0E" wp14:editId="5DA3B331">
            <wp:extent cx="5467350" cy="4062095"/>
            <wp:effectExtent l="0" t="0" r="0" b="14605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FD48B9C-CE7C-4B26-B6C9-15087DF9FA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3072FC3" w14:textId="65C001DC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21453B4" w14:textId="30DBE0C1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E4A2713" w14:textId="7DC9F15E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473DB1E3" w14:textId="24DE2C5B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A585F32" w14:textId="72A884E9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45FFE06C" w14:textId="045159CB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FEE69F5" w14:textId="3863B219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63B4379B" w14:textId="13C61CF0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250DEAF" w14:textId="77777777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27CF670A" w14:textId="79061B7D" w:rsidR="00DA6626" w:rsidRDefault="00C36E47" w:rsidP="00C36E47">
      <w:pPr>
        <w:pStyle w:val="Akapitzlist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7A599267" wp14:editId="79F8DC62">
            <wp:extent cx="6660820" cy="4061361"/>
            <wp:effectExtent l="0" t="0" r="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9721128A-E1A6-401A-8133-26A5754D00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B966CC" w14:textId="2EA9753B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36031919" w14:textId="2FE6A48E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3E43B893" w14:textId="637B9B97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80CDCA7" w14:textId="4079C29E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A2BF9F9" w14:textId="24217F61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4206F60" w14:textId="5B5D861F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2DEF41B5" w14:textId="4EB88C8D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8F4E839" w14:textId="067D94DF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AC4F167" w14:textId="106DAD59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5A9FFA42" w14:textId="4650A864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1F58EC2E" w14:textId="3169711C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5251531" w14:textId="6AAAC05B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33A24ECE" w14:textId="74B61651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08830755" w14:textId="25BCFC8E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5E31A1A9" w14:textId="3113B493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5C033F9F" w14:textId="03AC96E6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0F25AAC2" w14:textId="77777777" w:rsidR="00C36E47" w:rsidRDefault="00C36E47" w:rsidP="00F9598D">
      <w:pPr>
        <w:pStyle w:val="Akapitzlist"/>
        <w:rPr>
          <w:rFonts w:ascii="Times New Roman" w:hAnsi="Times New Roman" w:cs="Times New Roman"/>
        </w:rPr>
      </w:pPr>
    </w:p>
    <w:p w14:paraId="4ACFD7DD" w14:textId="09C86E41" w:rsidR="00DA6626" w:rsidRDefault="00C36E47" w:rsidP="00C36E47">
      <w:pPr>
        <w:pStyle w:val="Akapitzlist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93A56FA" wp14:editId="6C3A1224">
            <wp:extent cx="6650182" cy="3835730"/>
            <wp:effectExtent l="38100" t="0" r="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29F09148-B398-CBA5-EC9C-558A8FD087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61D9D2F" w14:textId="1923F0FD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12E0D661" w14:textId="568D111E" w:rsidR="00DA6626" w:rsidRDefault="00DA6626" w:rsidP="00F9598D">
      <w:pPr>
        <w:pStyle w:val="Akapitzlist"/>
        <w:rPr>
          <w:rFonts w:ascii="Times New Roman" w:hAnsi="Times New Roman" w:cs="Times New Roman"/>
        </w:rPr>
      </w:pPr>
    </w:p>
    <w:p w14:paraId="7CD6897B" w14:textId="6941F977" w:rsidR="00DA6626" w:rsidRDefault="00DA6626" w:rsidP="00DA6626">
      <w:pPr>
        <w:pStyle w:val="Akapitzlist"/>
        <w:jc w:val="center"/>
        <w:rPr>
          <w:rFonts w:ascii="Times New Roman" w:hAnsi="Times New Roman" w:cs="Times New Roman"/>
        </w:rPr>
      </w:pPr>
    </w:p>
    <w:p w14:paraId="4AABAC6D" w14:textId="77777777" w:rsidR="00765BE9" w:rsidRDefault="00765BE9" w:rsidP="00F9598D">
      <w:pPr>
        <w:pStyle w:val="Akapitzlist"/>
        <w:rPr>
          <w:rFonts w:ascii="Times New Roman" w:hAnsi="Times New Roman" w:cs="Times New Roman"/>
        </w:rPr>
      </w:pPr>
    </w:p>
    <w:p w14:paraId="7FC1F377" w14:textId="77777777" w:rsidR="00765BE9" w:rsidRDefault="00765BE9" w:rsidP="00F9598D">
      <w:pPr>
        <w:pStyle w:val="Akapitzlist"/>
        <w:rPr>
          <w:rFonts w:ascii="Times New Roman" w:hAnsi="Times New Roman" w:cs="Times New Roman"/>
        </w:rPr>
      </w:pPr>
    </w:p>
    <w:p w14:paraId="51429636" w14:textId="230C46D7" w:rsidR="00462EBB" w:rsidRDefault="00462EBB" w:rsidP="00765BE9">
      <w:pPr>
        <w:pStyle w:val="Akapitzlist"/>
        <w:ind w:firstLine="2541"/>
        <w:rPr>
          <w:rFonts w:ascii="Times New Roman" w:hAnsi="Times New Roman" w:cs="Times New Roman"/>
        </w:rPr>
      </w:pPr>
    </w:p>
    <w:p w14:paraId="3A043CD4" w14:textId="29065C35" w:rsidR="00DA6626" w:rsidRDefault="00DA6626" w:rsidP="00765BE9">
      <w:pPr>
        <w:pStyle w:val="Akapitzlist"/>
        <w:ind w:firstLine="2541"/>
        <w:rPr>
          <w:rFonts w:ascii="Times New Roman" w:hAnsi="Times New Roman" w:cs="Times New Roman"/>
        </w:rPr>
      </w:pPr>
    </w:p>
    <w:p w14:paraId="7E0FCDC4" w14:textId="6894D02B" w:rsidR="00C17FFA" w:rsidRPr="00FB47AC" w:rsidRDefault="00C17FFA" w:rsidP="00DA6626">
      <w:pPr>
        <w:rPr>
          <w:rFonts w:ascii="Times New Roman" w:hAnsi="Times New Roman" w:cs="Times New Roman"/>
          <w:b/>
          <w:bCs/>
          <w:u w:val="single"/>
        </w:rPr>
      </w:pPr>
    </w:p>
    <w:p w14:paraId="7A4CB23E" w14:textId="769A29D0" w:rsidR="00FB47AC" w:rsidRPr="00FB47AC" w:rsidRDefault="00FB47AC" w:rsidP="00030317">
      <w:pPr>
        <w:rPr>
          <w:rFonts w:ascii="Times New Roman" w:hAnsi="Times New Roman" w:cs="Times New Roman"/>
        </w:rPr>
        <w:sectPr w:rsidR="00FB47AC" w:rsidRPr="00FB47AC" w:rsidSect="00C36E47">
          <w:pgSz w:w="16838" w:h="11906" w:orient="landscape"/>
          <w:pgMar w:top="1418" w:right="1417" w:bottom="567" w:left="1417" w:header="708" w:footer="708" w:gutter="0"/>
          <w:cols w:space="708"/>
          <w:docGrid w:linePitch="360"/>
        </w:sectPr>
      </w:pPr>
    </w:p>
    <w:p w14:paraId="5D40BDC3" w14:textId="22F6E078" w:rsidR="00BE3108" w:rsidRPr="00C17FFA" w:rsidRDefault="00BE3108" w:rsidP="00C17FF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17FFA">
        <w:rPr>
          <w:rFonts w:ascii="Times New Roman" w:hAnsi="Times New Roman" w:cs="Times New Roman"/>
        </w:rPr>
        <w:lastRenderedPageBreak/>
        <w:t>Analiza sprzedaży produktów – wyprodukowanych przez członków GP -  przez Spółkę.</w:t>
      </w:r>
    </w:p>
    <w:p w14:paraId="11EDE4D8" w14:textId="1C6BDD07" w:rsidR="008F2AB5" w:rsidRDefault="008F2AB5" w:rsidP="008F2AB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tbl>
      <w:tblPr>
        <w:tblW w:w="12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520"/>
        <w:gridCol w:w="980"/>
        <w:gridCol w:w="3020"/>
        <w:gridCol w:w="1780"/>
        <w:gridCol w:w="1900"/>
      </w:tblGrid>
      <w:tr w:rsidR="00DA6626" w:rsidRPr="00DA6626" w14:paraId="60431AC3" w14:textId="77777777" w:rsidTr="00DC2129">
        <w:trPr>
          <w:trHeight w:val="9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9ADD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produktu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E136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Nazwa nabywcy z faktury VAT/rachunku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EB0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miesiąc sprzedaży produktów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C703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netto w zł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861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w tonach lub sztukach lub litrach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35E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jednostkowa</w:t>
            </w:r>
          </w:p>
        </w:tc>
      </w:tr>
      <w:tr w:rsidR="00DA6626" w:rsidRPr="00DA6626" w14:paraId="4D84BABD" w14:textId="77777777" w:rsidTr="00DC2129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2FE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E02F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09C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9B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523B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7D39" w14:textId="77777777" w:rsidR="00DA6626" w:rsidRPr="00DA6626" w:rsidRDefault="00DA6626" w:rsidP="00DA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</w:tr>
      <w:tr w:rsidR="00C36E47" w:rsidRPr="00DA6626" w14:paraId="582940CC" w14:textId="77777777" w:rsidTr="00DC2129">
        <w:trPr>
          <w:trHeight w:val="495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5FD" w14:textId="564746DC" w:rsidR="00C36E47" w:rsidRPr="00DA6626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36E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pszenica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793D" w14:textId="0E0279C0" w:rsidR="00C36E47" w:rsidRPr="00DA6626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36E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AMPOL-MEROL Sp. z 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FC97" w14:textId="74FDEC84" w:rsidR="00C36E47" w:rsidRPr="00DA6626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marzec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81E" w14:textId="18BBFC54" w:rsidR="00C36E47" w:rsidRPr="00C36E47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36E47">
              <w:rPr>
                <w:rFonts w:ascii="Times New Roman" w:hAnsi="Times New Roman" w:cs="Times New Roman"/>
                <w:sz w:val="20"/>
                <w:szCs w:val="20"/>
              </w:rPr>
              <w:t>123 804,00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49E1" w14:textId="6DB7B91D" w:rsidR="00C36E47" w:rsidRPr="00C36E47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36E47">
              <w:rPr>
                <w:rFonts w:ascii="Times New Roman" w:hAnsi="Times New Roman" w:cs="Times New Roman"/>
                <w:sz w:val="20"/>
                <w:szCs w:val="20"/>
              </w:rPr>
              <w:t>68,78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14A1" w14:textId="525E68C9" w:rsidR="00C36E47" w:rsidRPr="00C36E47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36E47">
              <w:rPr>
                <w:rFonts w:ascii="Times New Roman" w:hAnsi="Times New Roman" w:cs="Times New Roman"/>
                <w:sz w:val="20"/>
                <w:szCs w:val="20"/>
              </w:rPr>
              <w:t>1 800,00</w:t>
            </w:r>
          </w:p>
        </w:tc>
      </w:tr>
      <w:tr w:rsidR="00C36E47" w:rsidRPr="00DA6626" w14:paraId="1C906D4A" w14:textId="77777777" w:rsidTr="00DC2129">
        <w:trPr>
          <w:trHeight w:val="300"/>
          <w:jc w:val="center"/>
        </w:trPr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A9E4C" w14:textId="77777777" w:rsidR="00C36E47" w:rsidRPr="00DA6626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8EEC" w14:textId="45A55D8B" w:rsidR="00C36E47" w:rsidRPr="00DA6626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36E47">
              <w:rPr>
                <w:rFonts w:ascii="Times New Roman" w:hAnsi="Times New Roman" w:cs="Times New Roman"/>
                <w:sz w:val="20"/>
                <w:szCs w:val="20"/>
              </w:rPr>
              <w:t>123 804,00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A7E3" w14:textId="1D4CF40E" w:rsidR="00C36E47" w:rsidRPr="00DA6626" w:rsidRDefault="00C36E47" w:rsidP="00C36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36E47">
              <w:rPr>
                <w:rFonts w:ascii="Times New Roman" w:hAnsi="Times New Roman" w:cs="Times New Roman"/>
                <w:sz w:val="20"/>
                <w:szCs w:val="20"/>
              </w:rPr>
              <w:t>68,78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320" w14:textId="77777777" w:rsidR="00C36E47" w:rsidRPr="00DA6626" w:rsidRDefault="00C36E47" w:rsidP="00C36E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66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</w:tr>
    </w:tbl>
    <w:p w14:paraId="710B2809" w14:textId="3002E4AD" w:rsidR="0036417C" w:rsidRDefault="0036417C" w:rsidP="00B159F3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</w:p>
    <w:p w14:paraId="50A5311C" w14:textId="2A1BA28F" w:rsidR="008F2AB5" w:rsidRDefault="008F2AB5" w:rsidP="00241CB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02598265" w14:textId="4F61A8B6" w:rsidR="00362BC6" w:rsidRDefault="00DC2129" w:rsidP="00241CB3">
      <w:pPr>
        <w:pStyle w:val="Akapitzlist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09240E8" wp14:editId="18C43706">
            <wp:extent cx="6810375" cy="5490845"/>
            <wp:effectExtent l="0" t="0" r="0" b="0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7CED631B-63E6-43E4-B0F2-3F40595AA5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946E0D" w14:textId="1F7B3EE6" w:rsidR="00086C66" w:rsidRDefault="00086C66" w:rsidP="00241CB3">
      <w:pPr>
        <w:pStyle w:val="Akapitzlist"/>
        <w:jc w:val="center"/>
        <w:rPr>
          <w:noProof/>
        </w:rPr>
      </w:pPr>
    </w:p>
    <w:p w14:paraId="6B88188F" w14:textId="5F230ED9" w:rsidR="00DA6626" w:rsidRPr="00DC2129" w:rsidRDefault="00DA6626" w:rsidP="00DC2129">
      <w:pPr>
        <w:rPr>
          <w:rFonts w:ascii="Times New Roman" w:hAnsi="Times New Roman" w:cs="Times New Roman"/>
          <w:sz w:val="28"/>
          <w:szCs w:val="28"/>
        </w:rPr>
      </w:pPr>
    </w:p>
    <w:p w14:paraId="5EFD800F" w14:textId="22A618EC" w:rsidR="00DA6626" w:rsidRPr="00362BC6" w:rsidRDefault="00DC2129" w:rsidP="00241CB3">
      <w:pPr>
        <w:pStyle w:val="Akapitzli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16ED2D" wp14:editId="365B781A">
            <wp:extent cx="7044690" cy="6029325"/>
            <wp:effectExtent l="0" t="0" r="0" b="0"/>
            <wp:docPr id="10" name="Wykres 10">
              <a:extLst xmlns:a="http://schemas.openxmlformats.org/drawingml/2006/main">
                <a:ext uri="{FF2B5EF4-FFF2-40B4-BE49-F238E27FC236}">
                  <a16:creationId xmlns:a16="http://schemas.microsoft.com/office/drawing/2014/main" id="{7CED631B-63E6-43E4-B0F2-3F40595AA5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DA6626" w:rsidRPr="00362BC6" w:rsidSect="00C36E47">
      <w:pgSz w:w="16838" w:h="11906" w:orient="landscape"/>
      <w:pgMar w:top="1560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618"/>
    <w:multiLevelType w:val="hybridMultilevel"/>
    <w:tmpl w:val="3162F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C3FDF"/>
    <w:multiLevelType w:val="hybridMultilevel"/>
    <w:tmpl w:val="126E5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80194">
    <w:abstractNumId w:val="0"/>
  </w:num>
  <w:num w:numId="2" w16cid:durableId="41847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317"/>
    <w:rsid w:val="00030317"/>
    <w:rsid w:val="0007155E"/>
    <w:rsid w:val="00086C66"/>
    <w:rsid w:val="00096926"/>
    <w:rsid w:val="000E57CD"/>
    <w:rsid w:val="00106826"/>
    <w:rsid w:val="001A0489"/>
    <w:rsid w:val="002055E6"/>
    <w:rsid w:val="00241CB3"/>
    <w:rsid w:val="0035682A"/>
    <w:rsid w:val="00362BC6"/>
    <w:rsid w:val="0036417C"/>
    <w:rsid w:val="00423305"/>
    <w:rsid w:val="00462EBB"/>
    <w:rsid w:val="004A1422"/>
    <w:rsid w:val="004F1F19"/>
    <w:rsid w:val="004F221F"/>
    <w:rsid w:val="004F6A30"/>
    <w:rsid w:val="00547DB0"/>
    <w:rsid w:val="005829B2"/>
    <w:rsid w:val="00611598"/>
    <w:rsid w:val="00654E86"/>
    <w:rsid w:val="006B1966"/>
    <w:rsid w:val="006E4C5E"/>
    <w:rsid w:val="006F680B"/>
    <w:rsid w:val="007154EF"/>
    <w:rsid w:val="0071716E"/>
    <w:rsid w:val="00740986"/>
    <w:rsid w:val="00765BE9"/>
    <w:rsid w:val="0078087E"/>
    <w:rsid w:val="007C1DCF"/>
    <w:rsid w:val="00857440"/>
    <w:rsid w:val="008A09B7"/>
    <w:rsid w:val="008B0C2F"/>
    <w:rsid w:val="008F2AB5"/>
    <w:rsid w:val="00970ED4"/>
    <w:rsid w:val="00991FEC"/>
    <w:rsid w:val="009F50BE"/>
    <w:rsid w:val="00A518F6"/>
    <w:rsid w:val="00A93664"/>
    <w:rsid w:val="00A9603C"/>
    <w:rsid w:val="00AC5736"/>
    <w:rsid w:val="00B159F3"/>
    <w:rsid w:val="00B32AB3"/>
    <w:rsid w:val="00B6452A"/>
    <w:rsid w:val="00BE3108"/>
    <w:rsid w:val="00C17FFA"/>
    <w:rsid w:val="00C36E47"/>
    <w:rsid w:val="00C42892"/>
    <w:rsid w:val="00CA11E5"/>
    <w:rsid w:val="00DA6626"/>
    <w:rsid w:val="00DC2129"/>
    <w:rsid w:val="00DE1FDB"/>
    <w:rsid w:val="00E06538"/>
    <w:rsid w:val="00E426E2"/>
    <w:rsid w:val="00E61FF3"/>
    <w:rsid w:val="00E93176"/>
    <w:rsid w:val="00ED203E"/>
    <w:rsid w:val="00F71B65"/>
    <w:rsid w:val="00F9598D"/>
    <w:rsid w:val="00FB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D88F"/>
  <w15:docId w15:val="{DEF79231-7089-4739-AC01-257D3DD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317"/>
    <w:pPr>
      <w:ind w:left="720"/>
      <w:contextualSpacing/>
    </w:pPr>
  </w:style>
  <w:style w:type="table" w:styleId="Tabela-Siatka">
    <w:name w:val="Table Grid"/>
    <w:basedOn w:val="Standardowy"/>
    <w:uiPriority w:val="39"/>
    <w:rsid w:val="008F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Wartość zakupionych towarów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'I-3'!$C$3</c:f>
              <c:strCache>
                <c:ptCount val="1"/>
                <c:pt idx="0">
                  <c:v>pszenica</c:v>
                </c:pt>
              </c:strCache>
            </c:strRef>
          </c:tx>
          <c:spPr>
            <a:gradFill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dLbls>
            <c:delete val="1"/>
          </c:dLbls>
          <c:cat>
            <c:strRef>
              <c:f>'I-3'!$A$5:$A$7</c:f>
              <c:strCache>
                <c:ptCount val="3"/>
                <c:pt idx="0">
                  <c:v>styczeń</c:v>
                </c:pt>
                <c:pt idx="1">
                  <c:v>luty </c:v>
                </c:pt>
                <c:pt idx="2">
                  <c:v>marzec</c:v>
                </c:pt>
              </c:strCache>
            </c:strRef>
          </c:cat>
          <c:val>
            <c:numRef>
              <c:f>'I-3'!$G$5:$G$7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 formatCode="#,##0.00">
                  <c:v>123460.1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67-4731-9218-20ED857FBFE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00867887"/>
        <c:axId val="1500860815"/>
        <c:axId val="0"/>
      </c:bar3DChart>
      <c:catAx>
        <c:axId val="15008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0815"/>
        <c:crosses val="autoZero"/>
        <c:auto val="1"/>
        <c:lblAlgn val="ctr"/>
        <c:lblOffset val="100"/>
        <c:noMultiLvlLbl val="0"/>
      </c:catAx>
      <c:valAx>
        <c:axId val="15008608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788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 zakupionych towarów w (tonach)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'I-3'!$C$3</c:f>
              <c:strCache>
                <c:ptCount val="1"/>
                <c:pt idx="0">
                  <c:v>pszenica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'I-3'!$A$5:$A$7</c:f>
              <c:strCache>
                <c:ptCount val="3"/>
                <c:pt idx="0">
                  <c:v>styczeń</c:v>
                </c:pt>
                <c:pt idx="1">
                  <c:v>luty </c:v>
                </c:pt>
                <c:pt idx="2">
                  <c:v>marzec</c:v>
                </c:pt>
              </c:strCache>
            </c:strRef>
          </c:cat>
          <c:val>
            <c:numRef>
              <c:f>'I-3'!$I$5:$I$7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 formatCode="#,##0.00">
                  <c:v>68.78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E2-4147-9FA7-59CA7DAB1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0859567"/>
        <c:axId val="1500862895"/>
        <c:axId val="0"/>
      </c:bar3DChart>
      <c:catAx>
        <c:axId val="15008595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62895"/>
        <c:crosses val="autoZero"/>
        <c:auto val="1"/>
        <c:lblAlgn val="ctr"/>
        <c:lblOffset val="100"/>
        <c:noMultiLvlLbl val="0"/>
      </c:catAx>
      <c:valAx>
        <c:axId val="1500862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008595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800" b="1" i="0" baseline="0">
                <a:effectLst/>
              </a:rPr>
              <a:t>udział poszczególnych towarów w zakupie (w tonach)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ACA-4BD1-B15F-5EA99591586E}"/>
              </c:ext>
            </c:extLst>
          </c:dPt>
          <c:dLbls>
            <c:delete val="1"/>
          </c:dLbls>
          <c:cat>
            <c:strRef>
              <c:f>'I-3'!$C$3</c:f>
              <c:strCache>
                <c:ptCount val="1"/>
                <c:pt idx="0">
                  <c:v>pszenica</c:v>
                </c:pt>
              </c:strCache>
            </c:strRef>
          </c:cat>
          <c:val>
            <c:numRef>
              <c:f>'I-3'!$I$7</c:f>
              <c:numCache>
                <c:formatCode>#,##0.00</c:formatCode>
                <c:ptCount val="1"/>
                <c:pt idx="0">
                  <c:v>68.78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CA-4BD1-B15F-5EA99591586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w sprzedaży produktów do kontrhentów (PLN)</a:t>
            </a:r>
          </a:p>
        </c:rich>
      </c:tx>
      <c:layout>
        <c:manualLayout>
          <c:xMode val="edge"/>
          <c:yMode val="edge"/>
          <c:x val="0.23122729003648335"/>
          <c:y val="3.020007190946256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875-407E-A507-64A50A8FCB3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875-407E-A507-64A50A8FCB3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875-407E-A507-64A50A8FCB3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875-407E-A507-64A50A8FCB3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6875-407E-A507-64A50A8FCB3F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6875-407E-A507-64A50A8FCB3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6875-407E-A507-64A50A8FCB3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6875-407E-A507-64A50A8FCB3F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6875-407E-A507-64A50A8FCB3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C08A591-B992-47AA-AD0A-F810D75264B4}" type="PERCENTAGE">
                      <a:rPr lang="en-US" baseline="0"/>
                      <a:pPr/>
                      <a:t>[PROCENTOWE]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875-407E-A507-64A50A8FCB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'I-3'!$E$15</c:f>
              <c:strCache>
                <c:ptCount val="1"/>
                <c:pt idx="0">
                  <c:v>AMPOL-MEROL Sp. z o.o.</c:v>
                </c:pt>
              </c:strCache>
            </c:strRef>
          </c:cat>
          <c:val>
            <c:numRef>
              <c:f>'I-3'!$J$15</c:f>
              <c:numCache>
                <c:formatCode>#,##0.00</c:formatCode>
                <c:ptCount val="1"/>
                <c:pt idx="0">
                  <c:v>123804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6875-407E-A507-64A50A8FCB3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udział w sprzedaży produktów do kontrhentów (tony)</a:t>
            </a:r>
          </a:p>
        </c:rich>
      </c:tx>
      <c:layout>
        <c:manualLayout>
          <c:xMode val="edge"/>
          <c:yMode val="edge"/>
          <c:x val="0.13577616616203125"/>
          <c:y val="3.02000638545774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1-0110-44C7-ACAD-A9318E8F48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3-0110-44C7-ACAD-A9318E8F48A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5-0110-44C7-ACAD-A9318E8F48A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7-0110-44C7-ACAD-A9318E8F48A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9-0110-44C7-ACAD-A9318E8F48A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B-0110-44C7-ACAD-A9318E8F48A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D-0110-44C7-ACAD-A9318E8F48A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0F-0110-44C7-ACAD-A9318E8F48A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 xmlns:c15="http://schemas.microsoft.com/office/drawing/2012/chart">
              <c:ext xmlns:c16="http://schemas.microsoft.com/office/drawing/2014/chart" uri="{C3380CC4-5D6E-409C-BE32-E72D297353CC}">
                <c16:uniqueId val="{00000011-0110-44C7-ACAD-A9318E8F48A0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0110-44C7-ACAD-A9318E8F48A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>
              <c:ext xmlns:c15="http://schemas.microsoft.com/office/drawing/2012/chart" uri="{CE6537A1-D6FC-4f65-9D91-7224C49458BB}"/>
            </c:extLst>
          </c:dLbls>
          <c:cat>
            <c:strRef>
              <c:f>'I-3'!$E$15</c:f>
              <c:strCache>
                <c:ptCount val="1"/>
                <c:pt idx="0">
                  <c:v>AMPOL-MEROL Sp. z o.o.</c:v>
                </c:pt>
              </c:strCache>
            </c:strRef>
          </c:cat>
          <c:val>
            <c:numRef>
              <c:f>'I-3'!$L$15</c:f>
              <c:numCache>
                <c:formatCode>#,##0.00</c:formatCode>
                <c:ptCount val="1"/>
                <c:pt idx="0">
                  <c:v>68.78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12-0110-44C7-ACAD-A9318E8F48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/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5400000" scaled="0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2498-27BF-4011-A6F3-61603BCD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109</Words>
  <Characters>727</Characters>
  <Application>Microsoft Office Word</Application>
  <DocSecurity>0</DocSecurity>
  <Lines>13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Iwicki</dc:creator>
  <cp:keywords/>
  <dc:description/>
  <cp:lastModifiedBy>Grzegorz Iwicki</cp:lastModifiedBy>
  <cp:revision>6</cp:revision>
  <cp:lastPrinted>2022-04-06T18:17:00Z</cp:lastPrinted>
  <dcterms:created xsi:type="dcterms:W3CDTF">2023-03-27T07:59:00Z</dcterms:created>
  <dcterms:modified xsi:type="dcterms:W3CDTF">2023-03-27T12:58:00Z</dcterms:modified>
</cp:coreProperties>
</file>